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99D" w:rsidRDefault="00DC399D" w:rsidP="00C14043">
      <w:pPr>
        <w:pStyle w:val="BodyText"/>
        <w:jc w:val="right"/>
        <w:rPr>
          <w:rFonts w:ascii="Arial" w:hAnsi="Arial" w:cs="Arial"/>
        </w:rPr>
      </w:pPr>
    </w:p>
    <w:p w:rsidR="00FA4E73" w:rsidRPr="002775BA" w:rsidRDefault="00D80E3D" w:rsidP="002775BA">
      <w:pPr>
        <w:pStyle w:val="BodyText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val="en-US" w:eastAsia="en-US"/>
        </w:rPr>
        <w:drawing>
          <wp:inline distT="0" distB="0" distL="0" distR="0">
            <wp:extent cx="1575834" cy="946447"/>
            <wp:effectExtent l="19050" t="0" r="5316" b="0"/>
            <wp:docPr id="1" name="Imagen 1" descr="C:\Users\RRPP\Desktop\CIZ - cop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RPP\Desktop\CIZ - copi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384" cy="946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E73" w:rsidRPr="00FA4E73" w:rsidRDefault="00E0308B" w:rsidP="00FA4E73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>COMUNICADO</w:t>
      </w:r>
    </w:p>
    <w:p w:rsidR="00B37190" w:rsidRPr="005D72E1" w:rsidRDefault="007912E0" w:rsidP="005D72E1">
      <w:pPr>
        <w:jc w:val="both"/>
        <w:rPr>
          <w:rFonts w:ascii="Arial" w:hAnsi="Arial" w:cs="Arial"/>
          <w:sz w:val="28"/>
          <w:szCs w:val="28"/>
        </w:rPr>
      </w:pPr>
      <w:r w:rsidRPr="005D72E1">
        <w:rPr>
          <w:rFonts w:ascii="Arial" w:hAnsi="Arial" w:cs="Arial"/>
          <w:sz w:val="28"/>
          <w:szCs w:val="28"/>
        </w:rPr>
        <w:t xml:space="preserve">La </w:t>
      </w:r>
      <w:r w:rsidR="00933F8C">
        <w:rPr>
          <w:rFonts w:ascii="Arial" w:hAnsi="Arial" w:cs="Arial"/>
          <w:sz w:val="28"/>
          <w:szCs w:val="28"/>
        </w:rPr>
        <w:t>J</w:t>
      </w:r>
      <w:r w:rsidRPr="005D72E1">
        <w:rPr>
          <w:rFonts w:ascii="Arial" w:hAnsi="Arial" w:cs="Arial"/>
          <w:sz w:val="28"/>
          <w:szCs w:val="28"/>
        </w:rPr>
        <w:t>unta Directiva de la Cámara</w:t>
      </w:r>
      <w:r w:rsidR="00933F8C">
        <w:rPr>
          <w:rFonts w:ascii="Arial" w:hAnsi="Arial" w:cs="Arial"/>
          <w:sz w:val="28"/>
          <w:szCs w:val="28"/>
        </w:rPr>
        <w:t xml:space="preserve"> de Industriales del Zulia </w:t>
      </w:r>
      <w:r w:rsidRPr="005D72E1">
        <w:rPr>
          <w:rFonts w:ascii="Arial" w:hAnsi="Arial" w:cs="Arial"/>
          <w:sz w:val="28"/>
          <w:szCs w:val="28"/>
        </w:rPr>
        <w:t xml:space="preserve">, </w:t>
      </w:r>
      <w:r w:rsidR="00933F8C">
        <w:rPr>
          <w:rFonts w:ascii="Arial" w:hAnsi="Arial" w:cs="Arial"/>
          <w:sz w:val="28"/>
          <w:szCs w:val="28"/>
        </w:rPr>
        <w:t>observa</w:t>
      </w:r>
      <w:r w:rsidRPr="005D72E1">
        <w:rPr>
          <w:rFonts w:ascii="Arial" w:hAnsi="Arial" w:cs="Arial"/>
          <w:sz w:val="28"/>
          <w:szCs w:val="28"/>
        </w:rPr>
        <w:t xml:space="preserve"> con profunda preocupación la situación del sector productivo regional, el cual se en</w:t>
      </w:r>
      <w:r w:rsidR="00933F8C">
        <w:rPr>
          <w:rFonts w:ascii="Arial" w:hAnsi="Arial" w:cs="Arial"/>
          <w:sz w:val="28"/>
          <w:szCs w:val="28"/>
        </w:rPr>
        <w:t>cuentra seriamente comprometido</w:t>
      </w:r>
      <w:r w:rsidRPr="005D72E1">
        <w:rPr>
          <w:rFonts w:ascii="Arial" w:hAnsi="Arial" w:cs="Arial"/>
          <w:sz w:val="28"/>
          <w:szCs w:val="28"/>
        </w:rPr>
        <w:t xml:space="preserve"> a raíz de la necesaria restricción de la movilidad </w:t>
      </w:r>
      <w:r w:rsidR="0030159B">
        <w:rPr>
          <w:rFonts w:ascii="Arial" w:hAnsi="Arial" w:cs="Arial"/>
          <w:sz w:val="28"/>
          <w:szCs w:val="28"/>
        </w:rPr>
        <w:t>y las actividades no esenciales</w:t>
      </w:r>
      <w:r w:rsidRPr="005D72E1">
        <w:rPr>
          <w:rFonts w:ascii="Arial" w:hAnsi="Arial" w:cs="Arial"/>
          <w:sz w:val="28"/>
          <w:szCs w:val="28"/>
        </w:rPr>
        <w:t xml:space="preserve"> enmarcad</w:t>
      </w:r>
      <w:r w:rsidR="00933F8C">
        <w:rPr>
          <w:rFonts w:ascii="Arial" w:hAnsi="Arial" w:cs="Arial"/>
          <w:sz w:val="28"/>
          <w:szCs w:val="28"/>
        </w:rPr>
        <w:t>a</w:t>
      </w:r>
      <w:r w:rsidR="00B7459A">
        <w:rPr>
          <w:rFonts w:ascii="Arial" w:hAnsi="Arial" w:cs="Arial"/>
          <w:sz w:val="28"/>
          <w:szCs w:val="28"/>
        </w:rPr>
        <w:t>s</w:t>
      </w:r>
      <w:r w:rsidRPr="005D72E1">
        <w:rPr>
          <w:rFonts w:ascii="Arial" w:hAnsi="Arial" w:cs="Arial"/>
          <w:sz w:val="28"/>
          <w:szCs w:val="28"/>
        </w:rPr>
        <w:t xml:space="preserve"> dentro de</w:t>
      </w:r>
      <w:r w:rsidR="00933F8C">
        <w:rPr>
          <w:rFonts w:ascii="Arial" w:hAnsi="Arial" w:cs="Arial"/>
          <w:sz w:val="28"/>
          <w:szCs w:val="28"/>
        </w:rPr>
        <w:t>l decreto de “Estado de Alarma”</w:t>
      </w:r>
      <w:r w:rsidRPr="005D72E1">
        <w:rPr>
          <w:rFonts w:ascii="Arial" w:hAnsi="Arial" w:cs="Arial"/>
          <w:sz w:val="28"/>
          <w:szCs w:val="28"/>
        </w:rPr>
        <w:t xml:space="preserve"> con la finalidad de disminuir las probabilidades de con</w:t>
      </w:r>
      <w:r w:rsidR="00032EA9">
        <w:rPr>
          <w:rFonts w:ascii="Arial" w:hAnsi="Arial" w:cs="Arial"/>
          <w:sz w:val="28"/>
          <w:szCs w:val="28"/>
        </w:rPr>
        <w:t xml:space="preserve">tagio de la enfermedad COVID-19 y </w:t>
      </w:r>
      <w:r w:rsidRPr="005D72E1">
        <w:rPr>
          <w:rFonts w:ascii="Arial" w:hAnsi="Arial" w:cs="Arial"/>
          <w:sz w:val="28"/>
          <w:szCs w:val="28"/>
        </w:rPr>
        <w:t xml:space="preserve"> evitar que se convierta en una epidemia que supere la capacida</w:t>
      </w:r>
      <w:r w:rsidR="0030159B">
        <w:rPr>
          <w:rFonts w:ascii="Arial" w:hAnsi="Arial" w:cs="Arial"/>
          <w:sz w:val="28"/>
          <w:szCs w:val="28"/>
        </w:rPr>
        <w:t>d de los servicios hospitalario</w:t>
      </w:r>
      <w:r w:rsidR="00E0308B">
        <w:rPr>
          <w:rFonts w:ascii="Arial" w:hAnsi="Arial" w:cs="Arial"/>
          <w:sz w:val="28"/>
          <w:szCs w:val="28"/>
        </w:rPr>
        <w:t>s</w:t>
      </w:r>
      <w:r w:rsidRPr="005D72E1">
        <w:rPr>
          <w:rFonts w:ascii="Arial" w:hAnsi="Arial" w:cs="Arial"/>
          <w:sz w:val="28"/>
          <w:szCs w:val="28"/>
        </w:rPr>
        <w:t>, tal c</w:t>
      </w:r>
      <w:r w:rsidR="00226123">
        <w:rPr>
          <w:rFonts w:ascii="Arial" w:hAnsi="Arial" w:cs="Arial"/>
          <w:sz w:val="28"/>
          <w:szCs w:val="28"/>
        </w:rPr>
        <w:t>omo ha sucedido en otros países</w:t>
      </w:r>
      <w:r w:rsidR="00B7459A">
        <w:rPr>
          <w:rFonts w:ascii="Arial" w:hAnsi="Arial" w:cs="Arial"/>
          <w:sz w:val="28"/>
          <w:szCs w:val="28"/>
        </w:rPr>
        <w:t xml:space="preserve"> y</w:t>
      </w:r>
      <w:r w:rsidRPr="005D72E1">
        <w:rPr>
          <w:rFonts w:ascii="Arial" w:hAnsi="Arial" w:cs="Arial"/>
          <w:sz w:val="28"/>
          <w:szCs w:val="28"/>
        </w:rPr>
        <w:t xml:space="preserve"> la consecuente pérdida de vidas humanas que en condiciones normales pudieran prevenirse.</w:t>
      </w:r>
    </w:p>
    <w:p w:rsidR="00032EA9" w:rsidRDefault="005D72E1" w:rsidP="005D72E1">
      <w:pPr>
        <w:jc w:val="both"/>
        <w:rPr>
          <w:rFonts w:ascii="Arial" w:hAnsi="Arial" w:cs="Arial"/>
          <w:sz w:val="28"/>
          <w:szCs w:val="28"/>
        </w:rPr>
      </w:pPr>
      <w:r w:rsidRPr="005D72E1">
        <w:rPr>
          <w:rFonts w:ascii="Arial" w:hAnsi="Arial" w:cs="Arial"/>
          <w:sz w:val="28"/>
          <w:szCs w:val="28"/>
        </w:rPr>
        <w:t>Esta paralización, desde todo punto d</w:t>
      </w:r>
      <w:r w:rsidR="00032EA9">
        <w:rPr>
          <w:rFonts w:ascii="Arial" w:hAnsi="Arial" w:cs="Arial"/>
          <w:sz w:val="28"/>
          <w:szCs w:val="28"/>
        </w:rPr>
        <w:t>e vista</w:t>
      </w:r>
      <w:r w:rsidR="007F5B30">
        <w:rPr>
          <w:rFonts w:ascii="Arial" w:hAnsi="Arial" w:cs="Arial"/>
          <w:sz w:val="28"/>
          <w:szCs w:val="28"/>
        </w:rPr>
        <w:t xml:space="preserve">, </w:t>
      </w:r>
      <w:r w:rsidR="00032EA9">
        <w:rPr>
          <w:rFonts w:ascii="Arial" w:hAnsi="Arial" w:cs="Arial"/>
          <w:sz w:val="28"/>
          <w:szCs w:val="28"/>
        </w:rPr>
        <w:t xml:space="preserve"> justificad</w:t>
      </w:r>
      <w:r w:rsidR="0081284E">
        <w:rPr>
          <w:rFonts w:ascii="Arial" w:hAnsi="Arial" w:cs="Arial"/>
          <w:sz w:val="28"/>
          <w:szCs w:val="28"/>
        </w:rPr>
        <w:t>a</w:t>
      </w:r>
      <w:r w:rsidR="00226123">
        <w:rPr>
          <w:rFonts w:ascii="Arial" w:hAnsi="Arial" w:cs="Arial"/>
          <w:sz w:val="28"/>
          <w:szCs w:val="28"/>
        </w:rPr>
        <w:t xml:space="preserve">  </w:t>
      </w:r>
      <w:r w:rsidR="00032EA9">
        <w:rPr>
          <w:rFonts w:ascii="Arial" w:hAnsi="Arial" w:cs="Arial"/>
          <w:sz w:val="28"/>
          <w:szCs w:val="28"/>
        </w:rPr>
        <w:t>y</w:t>
      </w:r>
      <w:r w:rsidR="0081284E">
        <w:rPr>
          <w:rFonts w:ascii="Arial" w:hAnsi="Arial" w:cs="Arial"/>
          <w:sz w:val="28"/>
          <w:szCs w:val="28"/>
        </w:rPr>
        <w:t xml:space="preserve"> </w:t>
      </w:r>
      <w:r w:rsidR="00032EA9">
        <w:rPr>
          <w:rFonts w:ascii="Arial" w:hAnsi="Arial" w:cs="Arial"/>
          <w:sz w:val="28"/>
          <w:szCs w:val="28"/>
        </w:rPr>
        <w:t xml:space="preserve"> necesari</w:t>
      </w:r>
      <w:r w:rsidR="0081284E">
        <w:rPr>
          <w:rFonts w:ascii="Arial" w:hAnsi="Arial" w:cs="Arial"/>
          <w:sz w:val="28"/>
          <w:szCs w:val="28"/>
        </w:rPr>
        <w:t>a</w:t>
      </w:r>
      <w:r w:rsidRPr="005D72E1">
        <w:rPr>
          <w:rFonts w:ascii="Arial" w:hAnsi="Arial" w:cs="Arial"/>
          <w:sz w:val="28"/>
          <w:szCs w:val="28"/>
        </w:rPr>
        <w:t xml:space="preserve"> se ha constituido en un acelerador para agotar la ya menguada capacidad de resistencia del aparato industrial regional. </w:t>
      </w:r>
    </w:p>
    <w:p w:rsidR="00226123" w:rsidRDefault="005D72E1" w:rsidP="005D72E1">
      <w:pPr>
        <w:jc w:val="both"/>
        <w:rPr>
          <w:rFonts w:ascii="Arial" w:hAnsi="Arial" w:cs="Arial"/>
          <w:sz w:val="28"/>
          <w:szCs w:val="28"/>
        </w:rPr>
      </w:pPr>
      <w:r w:rsidRPr="005D72E1">
        <w:rPr>
          <w:rFonts w:ascii="Arial" w:hAnsi="Arial" w:cs="Arial"/>
          <w:sz w:val="28"/>
          <w:szCs w:val="28"/>
        </w:rPr>
        <w:t>Todos los gobie</w:t>
      </w:r>
      <w:r w:rsidR="0081284E">
        <w:rPr>
          <w:rFonts w:ascii="Arial" w:hAnsi="Arial" w:cs="Arial"/>
          <w:sz w:val="28"/>
          <w:szCs w:val="28"/>
        </w:rPr>
        <w:t>rnos del mundo han implementado</w:t>
      </w:r>
      <w:r w:rsidRPr="005D72E1">
        <w:rPr>
          <w:rFonts w:ascii="Arial" w:hAnsi="Arial" w:cs="Arial"/>
          <w:sz w:val="28"/>
          <w:szCs w:val="28"/>
        </w:rPr>
        <w:t xml:space="preserve"> desde el inicio del confinamiento políticas públicas de auxilio a su población y adicionalmente han dictado medidas muy importantes para proteger a las empresas del sector privado, reconociendo así el impacto que esta situación tiene sobre las empresas y la necesidad de mantenerlas financieramente viables para inicia</w:t>
      </w:r>
      <w:r w:rsidR="00524C6D">
        <w:rPr>
          <w:rFonts w:ascii="Arial" w:hAnsi="Arial" w:cs="Arial"/>
          <w:sz w:val="28"/>
          <w:szCs w:val="28"/>
        </w:rPr>
        <w:t>r la recuperación económica</w:t>
      </w:r>
      <w:r w:rsidRPr="005D72E1">
        <w:rPr>
          <w:rFonts w:ascii="Arial" w:hAnsi="Arial" w:cs="Arial"/>
          <w:sz w:val="28"/>
          <w:szCs w:val="28"/>
        </w:rPr>
        <w:t xml:space="preserve"> una vez superada la pandemia. Además de los problemas asociados al confinamiento, las empresas de la </w:t>
      </w:r>
      <w:r w:rsidR="00032EA9">
        <w:rPr>
          <w:rFonts w:ascii="Arial" w:hAnsi="Arial" w:cs="Arial"/>
          <w:sz w:val="28"/>
          <w:szCs w:val="28"/>
        </w:rPr>
        <w:t>r</w:t>
      </w:r>
      <w:r w:rsidR="00524C6D">
        <w:rPr>
          <w:rFonts w:ascii="Arial" w:hAnsi="Arial" w:cs="Arial"/>
          <w:sz w:val="28"/>
          <w:szCs w:val="28"/>
        </w:rPr>
        <w:t>egión</w:t>
      </w:r>
      <w:r w:rsidRPr="005D72E1">
        <w:rPr>
          <w:rFonts w:ascii="Arial" w:hAnsi="Arial" w:cs="Arial"/>
          <w:sz w:val="28"/>
          <w:szCs w:val="28"/>
        </w:rPr>
        <w:t xml:space="preserve"> acarrean problemas crónicos anteriores a la aparición del COVID-19, tales como</w:t>
      </w:r>
      <w:r w:rsidR="00032EA9">
        <w:rPr>
          <w:rFonts w:ascii="Arial" w:hAnsi="Arial" w:cs="Arial"/>
          <w:sz w:val="28"/>
          <w:szCs w:val="28"/>
        </w:rPr>
        <w:t xml:space="preserve">: </w:t>
      </w:r>
      <w:r w:rsidRPr="005D72E1">
        <w:rPr>
          <w:rFonts w:ascii="Arial" w:hAnsi="Arial" w:cs="Arial"/>
          <w:sz w:val="28"/>
          <w:szCs w:val="28"/>
        </w:rPr>
        <w:t xml:space="preserve"> falta de materia</w:t>
      </w:r>
      <w:r w:rsidR="00032EA9">
        <w:rPr>
          <w:rFonts w:ascii="Arial" w:hAnsi="Arial" w:cs="Arial"/>
          <w:sz w:val="28"/>
          <w:szCs w:val="28"/>
        </w:rPr>
        <w:t xml:space="preserve"> prima</w:t>
      </w:r>
      <w:r w:rsidRPr="005D72E1">
        <w:rPr>
          <w:rFonts w:ascii="Arial" w:hAnsi="Arial" w:cs="Arial"/>
          <w:sz w:val="28"/>
          <w:szCs w:val="28"/>
        </w:rPr>
        <w:t>, caída en la demanda, perdida del capital humano, colapso del financiamiento bancario, caída de la red servicios públicos (electricidad, telecomunicaciones, transporte público y falta de combustible)</w:t>
      </w:r>
      <w:r w:rsidR="00032EA9">
        <w:rPr>
          <w:rFonts w:ascii="Arial" w:hAnsi="Arial" w:cs="Arial"/>
          <w:sz w:val="28"/>
          <w:szCs w:val="28"/>
        </w:rPr>
        <w:t xml:space="preserve">. </w:t>
      </w:r>
      <w:r w:rsidRPr="005D72E1">
        <w:rPr>
          <w:rFonts w:ascii="Arial" w:hAnsi="Arial" w:cs="Arial"/>
          <w:sz w:val="28"/>
          <w:szCs w:val="28"/>
        </w:rPr>
        <w:t xml:space="preserve"> Con estos antecedentes y la certeza que la prolongación del confinamiento</w:t>
      </w:r>
      <w:r w:rsidR="007F5B30">
        <w:rPr>
          <w:rFonts w:ascii="Arial" w:hAnsi="Arial" w:cs="Arial"/>
          <w:sz w:val="28"/>
          <w:szCs w:val="28"/>
        </w:rPr>
        <w:t xml:space="preserve">, </w:t>
      </w:r>
      <w:r w:rsidRPr="005D72E1">
        <w:rPr>
          <w:rFonts w:ascii="Arial" w:hAnsi="Arial" w:cs="Arial"/>
          <w:sz w:val="28"/>
          <w:szCs w:val="28"/>
        </w:rPr>
        <w:t xml:space="preserve"> </w:t>
      </w:r>
      <w:r w:rsidR="007222D1">
        <w:rPr>
          <w:rFonts w:ascii="Arial" w:hAnsi="Arial" w:cs="Arial"/>
          <w:sz w:val="28"/>
          <w:szCs w:val="28"/>
        </w:rPr>
        <w:t xml:space="preserve">se </w:t>
      </w:r>
      <w:r w:rsidRPr="005D72E1">
        <w:rPr>
          <w:rFonts w:ascii="Arial" w:hAnsi="Arial" w:cs="Arial"/>
          <w:sz w:val="28"/>
          <w:szCs w:val="28"/>
        </w:rPr>
        <w:t xml:space="preserve">va a profundizar la recesión económica. </w:t>
      </w:r>
    </w:p>
    <w:p w:rsidR="00226123" w:rsidRDefault="00226123" w:rsidP="005D72E1">
      <w:pPr>
        <w:jc w:val="both"/>
        <w:rPr>
          <w:rFonts w:ascii="Arial" w:hAnsi="Arial" w:cs="Arial"/>
          <w:sz w:val="28"/>
          <w:szCs w:val="28"/>
        </w:rPr>
      </w:pPr>
    </w:p>
    <w:p w:rsidR="006D0C80" w:rsidRDefault="005D72E1" w:rsidP="005D72E1">
      <w:pPr>
        <w:jc w:val="both"/>
        <w:rPr>
          <w:rFonts w:ascii="Arial" w:hAnsi="Arial" w:cs="Arial"/>
          <w:sz w:val="28"/>
          <w:szCs w:val="28"/>
        </w:rPr>
      </w:pPr>
      <w:r w:rsidRPr="005D72E1">
        <w:rPr>
          <w:rFonts w:ascii="Arial" w:hAnsi="Arial" w:cs="Arial"/>
          <w:sz w:val="28"/>
          <w:szCs w:val="28"/>
        </w:rPr>
        <w:t xml:space="preserve">La simple decisión de reiniciar actividades industriales diferentes a las enunciadas con las correspondientes cadenas de suministro y comercialización no es viable. Es imperativo iniciar a la brevedad </w:t>
      </w:r>
      <w:r w:rsidR="00226123">
        <w:rPr>
          <w:rFonts w:ascii="Arial" w:hAnsi="Arial" w:cs="Arial"/>
          <w:sz w:val="28"/>
          <w:szCs w:val="28"/>
        </w:rPr>
        <w:t>posible, un programa coordinado</w:t>
      </w:r>
      <w:r w:rsidRPr="005D72E1">
        <w:rPr>
          <w:rFonts w:ascii="Arial" w:hAnsi="Arial" w:cs="Arial"/>
          <w:sz w:val="28"/>
          <w:szCs w:val="28"/>
        </w:rPr>
        <w:t xml:space="preserve"> para crear las condiciones necesarias que garanticen la recupe</w:t>
      </w:r>
      <w:r w:rsidR="00226123">
        <w:rPr>
          <w:rFonts w:ascii="Arial" w:hAnsi="Arial" w:cs="Arial"/>
          <w:sz w:val="28"/>
          <w:szCs w:val="28"/>
        </w:rPr>
        <w:t>ración de la economía nacional u</w:t>
      </w:r>
      <w:r w:rsidRPr="005D72E1">
        <w:rPr>
          <w:rFonts w:ascii="Arial" w:hAnsi="Arial" w:cs="Arial"/>
          <w:sz w:val="28"/>
          <w:szCs w:val="28"/>
        </w:rPr>
        <w:t>na vez terminado el cese de actividades no esenciales. Este programa deberá crear condiciones para resolver los tres problemas fundamentales que afrontamos: Hiperinflación (pérdida del</w:t>
      </w:r>
      <w:r w:rsidR="00032EA9">
        <w:rPr>
          <w:rFonts w:ascii="Arial" w:hAnsi="Arial" w:cs="Arial"/>
          <w:sz w:val="28"/>
          <w:szCs w:val="28"/>
        </w:rPr>
        <w:t xml:space="preserve"> poder adquisitivo), Servicios P</w:t>
      </w:r>
      <w:r w:rsidR="007F5B30">
        <w:rPr>
          <w:rFonts w:ascii="Arial" w:hAnsi="Arial" w:cs="Arial"/>
          <w:sz w:val="28"/>
          <w:szCs w:val="28"/>
        </w:rPr>
        <w:t>úblicos y Financiamiento, n</w:t>
      </w:r>
      <w:r w:rsidRPr="005D72E1">
        <w:rPr>
          <w:rFonts w:ascii="Arial" w:hAnsi="Arial" w:cs="Arial"/>
          <w:sz w:val="28"/>
          <w:szCs w:val="28"/>
        </w:rPr>
        <w:t xml:space="preserve">ada sencillo. </w:t>
      </w:r>
      <w:r w:rsidR="007F5B30">
        <w:rPr>
          <w:rFonts w:ascii="Arial" w:hAnsi="Arial" w:cs="Arial"/>
          <w:sz w:val="28"/>
          <w:szCs w:val="28"/>
        </w:rPr>
        <w:t>d</w:t>
      </w:r>
      <w:r w:rsidRPr="005D72E1">
        <w:rPr>
          <w:rFonts w:ascii="Arial" w:hAnsi="Arial" w:cs="Arial"/>
          <w:sz w:val="28"/>
          <w:szCs w:val="28"/>
        </w:rPr>
        <w:t>ado el elevado monto de inversión nece</w:t>
      </w:r>
      <w:r w:rsidR="007222D1">
        <w:rPr>
          <w:rFonts w:ascii="Arial" w:hAnsi="Arial" w:cs="Arial"/>
          <w:sz w:val="28"/>
          <w:szCs w:val="28"/>
        </w:rPr>
        <w:t>sario para resolver estos temas. E</w:t>
      </w:r>
      <w:r w:rsidRPr="005D72E1">
        <w:rPr>
          <w:rFonts w:ascii="Arial" w:hAnsi="Arial" w:cs="Arial"/>
          <w:sz w:val="28"/>
          <w:szCs w:val="28"/>
        </w:rPr>
        <w:t xml:space="preserve">s imperativo un gran </w:t>
      </w:r>
      <w:r w:rsidR="00032EA9">
        <w:rPr>
          <w:rFonts w:ascii="Arial" w:hAnsi="Arial" w:cs="Arial"/>
          <w:sz w:val="28"/>
          <w:szCs w:val="28"/>
        </w:rPr>
        <w:t>A</w:t>
      </w:r>
      <w:r w:rsidRPr="005D72E1">
        <w:rPr>
          <w:rFonts w:ascii="Arial" w:hAnsi="Arial" w:cs="Arial"/>
          <w:sz w:val="28"/>
          <w:szCs w:val="28"/>
        </w:rPr>
        <w:t>cuerdo Nacional, que permita el acceso al financiamiento de organismos Internacionales, así como garantías y apoyo al sector privado nacional, requisitos indispensables para revertir el empobreci</w:t>
      </w:r>
      <w:r w:rsidR="006D0C80">
        <w:rPr>
          <w:rFonts w:ascii="Arial" w:hAnsi="Arial" w:cs="Arial"/>
          <w:sz w:val="28"/>
          <w:szCs w:val="28"/>
        </w:rPr>
        <w:t xml:space="preserve">miento del país y su población tal </w:t>
      </w:r>
      <w:r w:rsidRPr="005D72E1">
        <w:rPr>
          <w:rFonts w:ascii="Arial" w:hAnsi="Arial" w:cs="Arial"/>
          <w:sz w:val="28"/>
          <w:szCs w:val="28"/>
        </w:rPr>
        <w:t xml:space="preserve">como ha </w:t>
      </w:r>
      <w:r w:rsidR="00032EA9">
        <w:rPr>
          <w:rFonts w:ascii="Arial" w:hAnsi="Arial" w:cs="Arial"/>
          <w:sz w:val="28"/>
          <w:szCs w:val="28"/>
        </w:rPr>
        <w:t xml:space="preserve">sido propuesto por COINDUSTRIA, siempre </w:t>
      </w:r>
      <w:r w:rsidRPr="005D72E1">
        <w:rPr>
          <w:rFonts w:ascii="Arial" w:hAnsi="Arial" w:cs="Arial"/>
          <w:sz w:val="28"/>
          <w:szCs w:val="28"/>
        </w:rPr>
        <w:t xml:space="preserve">dentro del marco de la constitución. </w:t>
      </w:r>
    </w:p>
    <w:p w:rsidR="005D72E1" w:rsidRPr="005D72E1" w:rsidRDefault="005D72E1" w:rsidP="005D72E1">
      <w:pPr>
        <w:jc w:val="both"/>
        <w:rPr>
          <w:rFonts w:ascii="Arial" w:hAnsi="Arial" w:cs="Arial"/>
          <w:sz w:val="28"/>
          <w:szCs w:val="28"/>
        </w:rPr>
      </w:pPr>
      <w:r w:rsidRPr="005D72E1">
        <w:rPr>
          <w:rFonts w:ascii="Arial" w:hAnsi="Arial" w:cs="Arial"/>
          <w:sz w:val="28"/>
          <w:szCs w:val="28"/>
        </w:rPr>
        <w:t xml:space="preserve">Respaldamos y nos solidarizamos con las empresas que aportan y ayudan a través de diferentes vías a sus trabajadores. Destacamos igualmente el primerísimo rol de las empresas del sector alimenticio así como las de productos médicos, farmacéuticos, higiene y aseo personal </w:t>
      </w:r>
      <w:r w:rsidR="00032EA9">
        <w:rPr>
          <w:rFonts w:ascii="Arial" w:hAnsi="Arial" w:cs="Arial"/>
          <w:sz w:val="28"/>
          <w:szCs w:val="28"/>
        </w:rPr>
        <w:t xml:space="preserve">las cuales </w:t>
      </w:r>
      <w:r w:rsidRPr="005D72E1">
        <w:rPr>
          <w:rFonts w:ascii="Arial" w:hAnsi="Arial" w:cs="Arial"/>
          <w:sz w:val="28"/>
          <w:szCs w:val="28"/>
        </w:rPr>
        <w:t xml:space="preserve"> laboran en medio de condiciones tan adversas con dedicación y profesionalismo a fin </w:t>
      </w:r>
      <w:r w:rsidR="00032EA9">
        <w:rPr>
          <w:rFonts w:ascii="Arial" w:hAnsi="Arial" w:cs="Arial"/>
          <w:sz w:val="28"/>
          <w:szCs w:val="28"/>
        </w:rPr>
        <w:t>de mantener abastecidos los rubros</w:t>
      </w:r>
      <w:r w:rsidRPr="005D72E1">
        <w:rPr>
          <w:rFonts w:ascii="Arial" w:hAnsi="Arial" w:cs="Arial"/>
          <w:sz w:val="28"/>
          <w:szCs w:val="28"/>
        </w:rPr>
        <w:t xml:space="preserve"> esenciales.</w:t>
      </w:r>
    </w:p>
    <w:sectPr w:rsidR="005D72E1" w:rsidRPr="005D72E1" w:rsidSect="00352E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>
    <w:useFELayout/>
  </w:compat>
  <w:rsids>
    <w:rsidRoot w:val="00C14043"/>
    <w:rsid w:val="00003917"/>
    <w:rsid w:val="00032EA9"/>
    <w:rsid w:val="000933E8"/>
    <w:rsid w:val="000A3BE4"/>
    <w:rsid w:val="000B4268"/>
    <w:rsid w:val="00102739"/>
    <w:rsid w:val="00115B4D"/>
    <w:rsid w:val="00161F50"/>
    <w:rsid w:val="00172FB9"/>
    <w:rsid w:val="001E5105"/>
    <w:rsid w:val="00226123"/>
    <w:rsid w:val="002775BA"/>
    <w:rsid w:val="0030056B"/>
    <w:rsid w:val="0030159B"/>
    <w:rsid w:val="00330208"/>
    <w:rsid w:val="00352E48"/>
    <w:rsid w:val="00376B1C"/>
    <w:rsid w:val="00381DDB"/>
    <w:rsid w:val="00423641"/>
    <w:rsid w:val="00427315"/>
    <w:rsid w:val="00435492"/>
    <w:rsid w:val="004B737A"/>
    <w:rsid w:val="004D64F3"/>
    <w:rsid w:val="00524C6D"/>
    <w:rsid w:val="005A379B"/>
    <w:rsid w:val="005A4BA1"/>
    <w:rsid w:val="005C4687"/>
    <w:rsid w:val="005D72E1"/>
    <w:rsid w:val="005E75B7"/>
    <w:rsid w:val="006A6EF9"/>
    <w:rsid w:val="006D0C80"/>
    <w:rsid w:val="007222D1"/>
    <w:rsid w:val="00784BCC"/>
    <w:rsid w:val="007912E0"/>
    <w:rsid w:val="007D03D3"/>
    <w:rsid w:val="007F5B30"/>
    <w:rsid w:val="0081284E"/>
    <w:rsid w:val="008346AD"/>
    <w:rsid w:val="008968C5"/>
    <w:rsid w:val="008A219C"/>
    <w:rsid w:val="008C1E01"/>
    <w:rsid w:val="008E0F21"/>
    <w:rsid w:val="00933F8C"/>
    <w:rsid w:val="009520F9"/>
    <w:rsid w:val="00A01ECC"/>
    <w:rsid w:val="00A3795F"/>
    <w:rsid w:val="00A63974"/>
    <w:rsid w:val="00AB706A"/>
    <w:rsid w:val="00B37190"/>
    <w:rsid w:val="00B7459A"/>
    <w:rsid w:val="00C04CE8"/>
    <w:rsid w:val="00C14043"/>
    <w:rsid w:val="00C17992"/>
    <w:rsid w:val="00C445CB"/>
    <w:rsid w:val="00C854A2"/>
    <w:rsid w:val="00CD441D"/>
    <w:rsid w:val="00D6486A"/>
    <w:rsid w:val="00D664E8"/>
    <w:rsid w:val="00D80E3D"/>
    <w:rsid w:val="00D85A50"/>
    <w:rsid w:val="00D8603B"/>
    <w:rsid w:val="00DB4B94"/>
    <w:rsid w:val="00DC399D"/>
    <w:rsid w:val="00E0308B"/>
    <w:rsid w:val="00E47976"/>
    <w:rsid w:val="00E74101"/>
    <w:rsid w:val="00E9108E"/>
    <w:rsid w:val="00FA4E73"/>
    <w:rsid w:val="00FD6BCB"/>
    <w:rsid w:val="00FE1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E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C1404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1404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E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HP</cp:lastModifiedBy>
  <cp:revision>2</cp:revision>
  <cp:lastPrinted>2018-11-28T13:51:00Z</cp:lastPrinted>
  <dcterms:created xsi:type="dcterms:W3CDTF">2020-04-21T16:15:00Z</dcterms:created>
  <dcterms:modified xsi:type="dcterms:W3CDTF">2020-04-21T16:15:00Z</dcterms:modified>
</cp:coreProperties>
</file>